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41A3" w14:textId="54B8DEE4" w:rsidR="00B6461C" w:rsidRPr="00117493" w:rsidRDefault="00B6461C" w:rsidP="00B6461C">
      <w:pPr>
        <w:spacing w:after="0"/>
        <w:ind w:left="7796"/>
        <w:rPr>
          <w:rFonts w:ascii="Arial Narrow" w:hAnsi="Arial Narrow" w:cs="Calibri Light"/>
          <w:b/>
          <w:bCs/>
        </w:rPr>
      </w:pPr>
      <w:r w:rsidRPr="00117493">
        <w:rPr>
          <w:rFonts w:ascii="Arial Narrow" w:hAnsi="Arial Narrow" w:cs="Calibri Light"/>
          <w:b/>
          <w:bCs/>
        </w:rPr>
        <w:t xml:space="preserve">Załącznik nr </w:t>
      </w:r>
      <w:r w:rsidR="00E4066B">
        <w:rPr>
          <w:rFonts w:ascii="Arial Narrow" w:hAnsi="Arial Narrow" w:cs="Calibri Light"/>
          <w:b/>
          <w:bCs/>
        </w:rPr>
        <w:t>4</w:t>
      </w:r>
    </w:p>
    <w:p w14:paraId="6CE1B106" w14:textId="6E1126A0" w:rsidR="00B6461C" w:rsidRPr="00117493" w:rsidRDefault="00B6461C" w:rsidP="00B6461C">
      <w:pPr>
        <w:spacing w:after="0" w:line="240" w:lineRule="auto"/>
        <w:ind w:left="7796"/>
        <w:rPr>
          <w:rFonts w:ascii="Arial Narrow" w:hAnsi="Arial Narrow" w:cs="Calibri Light"/>
        </w:rPr>
      </w:pPr>
      <w:r w:rsidRPr="00117493">
        <w:rPr>
          <w:rFonts w:ascii="Arial Narrow" w:hAnsi="Arial Narrow" w:cs="Calibri Light"/>
        </w:rPr>
        <w:t xml:space="preserve">do zapytania ofertowego </w:t>
      </w:r>
      <w:r>
        <w:rPr>
          <w:rFonts w:ascii="Arial Narrow" w:hAnsi="Arial Narrow" w:cs="Calibri Light"/>
        </w:rPr>
        <w:br/>
      </w:r>
      <w:r w:rsidRPr="00117493">
        <w:rPr>
          <w:rFonts w:ascii="Arial Narrow" w:hAnsi="Arial Narrow" w:cs="Calibri Light"/>
        </w:rPr>
        <w:t xml:space="preserve">z </w:t>
      </w:r>
      <w:r w:rsidR="001A32CD">
        <w:rPr>
          <w:rFonts w:ascii="Arial Narrow" w:hAnsi="Arial Narrow" w:cs="Calibri Light"/>
        </w:rPr>
        <w:t>0</w:t>
      </w:r>
      <w:r w:rsidR="006C44EB">
        <w:rPr>
          <w:rFonts w:ascii="Arial Narrow" w:hAnsi="Arial Narrow" w:cs="Calibri Light"/>
        </w:rPr>
        <w:t>3</w:t>
      </w:r>
      <w:bookmarkStart w:id="0" w:name="_GoBack"/>
      <w:bookmarkEnd w:id="0"/>
      <w:r w:rsidRPr="00117493">
        <w:rPr>
          <w:rFonts w:ascii="Arial Narrow" w:hAnsi="Arial Narrow" w:cs="Calibri Light"/>
        </w:rPr>
        <w:t>.</w:t>
      </w:r>
      <w:r>
        <w:rPr>
          <w:rFonts w:ascii="Arial Narrow" w:hAnsi="Arial Narrow" w:cs="Calibri Light"/>
        </w:rPr>
        <w:t>0</w:t>
      </w:r>
      <w:r w:rsidR="001A32CD">
        <w:rPr>
          <w:rFonts w:ascii="Arial Narrow" w:hAnsi="Arial Narrow" w:cs="Calibri Light"/>
        </w:rPr>
        <w:t>3</w:t>
      </w:r>
      <w:r w:rsidRPr="00117493">
        <w:rPr>
          <w:rFonts w:ascii="Arial Narrow" w:hAnsi="Arial Narrow" w:cs="Calibri Light"/>
        </w:rPr>
        <w:t>.202</w:t>
      </w:r>
      <w:r>
        <w:rPr>
          <w:rFonts w:ascii="Arial Narrow" w:hAnsi="Arial Narrow" w:cs="Calibri Light"/>
        </w:rPr>
        <w:t>3</w:t>
      </w:r>
      <w:r w:rsidRPr="00117493">
        <w:rPr>
          <w:rFonts w:ascii="Arial Narrow" w:hAnsi="Arial Narrow" w:cs="Calibri Light"/>
        </w:rPr>
        <w:t xml:space="preserve"> r.</w:t>
      </w:r>
    </w:p>
    <w:p w14:paraId="295136D5" w14:textId="77777777" w:rsidR="00B6461C" w:rsidRPr="00B6461C" w:rsidRDefault="00B6461C" w:rsidP="00B6461C">
      <w:pPr>
        <w:spacing w:after="0" w:line="240" w:lineRule="auto"/>
        <w:jc w:val="center"/>
        <w:rPr>
          <w:rFonts w:ascii="Arial Narrow" w:hAnsi="Arial Narrow" w:cs="Arial"/>
          <w:b/>
          <w:sz w:val="16"/>
          <w:szCs w:val="16"/>
        </w:rPr>
      </w:pPr>
    </w:p>
    <w:p w14:paraId="2BB14267" w14:textId="77777777" w:rsidR="00B6461C" w:rsidRPr="006B28F9" w:rsidRDefault="00B6461C" w:rsidP="00B6461C">
      <w:pPr>
        <w:pStyle w:val="Tekstpodstawowywcity"/>
        <w:spacing w:after="0"/>
        <w:jc w:val="center"/>
        <w:rPr>
          <w:rStyle w:val="Pogrubienie"/>
          <w:rFonts w:ascii="Arial Narrow" w:hAnsi="Arial Narrow" w:cs="Calibri Light"/>
          <w:sz w:val="23"/>
          <w:szCs w:val="23"/>
        </w:rPr>
      </w:pPr>
      <w:r w:rsidRPr="006B28F9">
        <w:rPr>
          <w:rStyle w:val="Pogrubienie"/>
          <w:rFonts w:ascii="Arial Narrow" w:hAnsi="Arial Narrow" w:cs="Calibri Light"/>
          <w:sz w:val="23"/>
          <w:szCs w:val="23"/>
        </w:rPr>
        <w:t>RODO - Obowiązek informacyjny: Zgodnie z art. 13 ust. 1 i 2 Ogólnego Rozporządzenia o Ochronie Danych Osobowych z dnia 27 kwietnia 2016 r. (dalej Rozporządzenie) informujemy, że:</w:t>
      </w:r>
    </w:p>
    <w:p w14:paraId="4A4D25A9" w14:textId="77777777" w:rsidR="00B6461C" w:rsidRPr="00B6461C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16"/>
          <w:szCs w:val="16"/>
        </w:rPr>
      </w:pPr>
    </w:p>
    <w:p w14:paraId="0CAA9FBC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osobowych.</w:t>
      </w:r>
    </w:p>
    <w:p w14:paraId="08BEB2E3" w14:textId="77777777" w:rsidR="00B6461C" w:rsidRPr="006B28F9" w:rsidRDefault="00B6461C" w:rsidP="00B6461C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Arial Narrow" w:eastAsia="Calibri" w:hAnsi="Arial Narrow" w:cs="Calibri Light"/>
          <w:sz w:val="23"/>
          <w:szCs w:val="23"/>
          <w:u w:val="single"/>
          <w:lang w:eastAsia="en-US"/>
        </w:rPr>
      </w:pPr>
      <w:r w:rsidRPr="006B28F9">
        <w:rPr>
          <w:rFonts w:ascii="Arial Narrow" w:eastAsia="Calibri" w:hAnsi="Arial Narrow" w:cs="Calibri Light"/>
          <w:sz w:val="23"/>
          <w:szCs w:val="23"/>
          <w:lang w:eastAsia="en-US"/>
        </w:rPr>
        <w:t xml:space="preserve">1. Administratorem Pani/Pana danych osobowych jest </w:t>
      </w:r>
      <w:r>
        <w:rPr>
          <w:rFonts w:ascii="Arial Narrow" w:eastAsia="Calibri" w:hAnsi="Arial Narrow" w:cs="Calibri Light"/>
          <w:sz w:val="23"/>
          <w:szCs w:val="23"/>
          <w:lang w:eastAsia="en-US"/>
        </w:rPr>
        <w:t xml:space="preserve">Dyrektor </w:t>
      </w:r>
      <w:r w:rsidRPr="00EE532F">
        <w:rPr>
          <w:rFonts w:ascii="Arial Narrow" w:eastAsia="Calibri" w:hAnsi="Arial Narrow" w:cs="Calibri Light"/>
          <w:sz w:val="23"/>
          <w:szCs w:val="23"/>
          <w:lang w:eastAsia="en-US"/>
        </w:rPr>
        <w:t xml:space="preserve">Ośrodka Szkolno-Wychowawczego dla Dzieci Głuchych </w:t>
      </w:r>
      <w:r>
        <w:rPr>
          <w:rFonts w:ascii="Arial Narrow" w:eastAsia="Calibri" w:hAnsi="Arial Narrow" w:cs="Calibri Light"/>
          <w:sz w:val="23"/>
          <w:szCs w:val="23"/>
          <w:lang w:eastAsia="en-US"/>
        </w:rPr>
        <w:t xml:space="preserve">im. św. Filipa Smaldone </w:t>
      </w:r>
      <w:r w:rsidRPr="00EE532F">
        <w:rPr>
          <w:rFonts w:ascii="Arial Narrow" w:eastAsia="Calibri" w:hAnsi="Arial Narrow" w:cs="Calibri Light"/>
          <w:sz w:val="23"/>
          <w:szCs w:val="23"/>
          <w:lang w:eastAsia="en-US"/>
        </w:rPr>
        <w:t>w Olecku, ul. Słowiańska 2, 19-400 Olecko</w:t>
      </w:r>
      <w:r w:rsidRPr="006B28F9">
        <w:rPr>
          <w:rFonts w:ascii="Arial Narrow" w:eastAsia="Calibri" w:hAnsi="Arial Narrow" w:cs="Calibri Light"/>
          <w:sz w:val="23"/>
          <w:szCs w:val="23"/>
          <w:lang w:eastAsia="en-US"/>
        </w:rPr>
        <w:t>, tel. 87</w:t>
      </w:r>
      <w:r>
        <w:rPr>
          <w:rFonts w:ascii="Arial Narrow" w:eastAsia="Calibri" w:hAnsi="Arial Narrow" w:cs="Calibri Light"/>
          <w:sz w:val="23"/>
          <w:szCs w:val="23"/>
          <w:lang w:eastAsia="en-US"/>
        </w:rPr>
        <w:t> 520 30 62</w:t>
      </w:r>
      <w:r w:rsidRPr="006B28F9">
        <w:rPr>
          <w:rFonts w:ascii="Arial Narrow" w:eastAsia="Calibri" w:hAnsi="Arial Narrow" w:cs="Calibri Light"/>
          <w:sz w:val="23"/>
          <w:szCs w:val="23"/>
          <w:lang w:eastAsia="en-US"/>
        </w:rPr>
        <w:t xml:space="preserve">, adres e-mail: </w:t>
      </w:r>
      <w:r w:rsidRPr="00EE532F">
        <w:rPr>
          <w:rFonts w:ascii="Arial Narrow" w:eastAsia="Calibri" w:hAnsi="Arial Narrow" w:cs="Calibri Light"/>
          <w:sz w:val="23"/>
          <w:szCs w:val="23"/>
          <w:lang w:eastAsia="en-US"/>
        </w:rPr>
        <w:t>osw_gluchych_olecko@poczta.fm</w:t>
      </w:r>
      <w:r>
        <w:rPr>
          <w:rFonts w:ascii="Arial Narrow" w:eastAsia="Calibri" w:hAnsi="Arial Narrow" w:cs="Calibri Light"/>
          <w:sz w:val="23"/>
          <w:szCs w:val="23"/>
          <w:lang w:eastAsia="en-US"/>
        </w:rPr>
        <w:t>.</w:t>
      </w:r>
    </w:p>
    <w:p w14:paraId="16E15BCD" w14:textId="77777777" w:rsidR="00B6461C" w:rsidRPr="006B28F9" w:rsidRDefault="00B6461C" w:rsidP="00B6461C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Arial Narrow" w:eastAsia="Calibri" w:hAnsi="Arial Narrow" w:cs="Calibri Light"/>
          <w:sz w:val="23"/>
          <w:szCs w:val="23"/>
          <w:u w:val="single"/>
          <w:lang w:eastAsia="en-US"/>
        </w:rPr>
      </w:pPr>
      <w:r w:rsidRPr="006B28F9">
        <w:rPr>
          <w:rFonts w:ascii="Arial Narrow" w:eastAsia="Calibri" w:hAnsi="Arial Narrow" w:cs="Calibri Light"/>
          <w:sz w:val="23"/>
          <w:szCs w:val="23"/>
          <w:lang w:eastAsia="en-US"/>
        </w:rPr>
        <w:t xml:space="preserve">2. W </w:t>
      </w:r>
      <w:r>
        <w:rPr>
          <w:rFonts w:ascii="Arial Narrow" w:eastAsia="Calibri" w:hAnsi="Arial Narrow" w:cs="Calibri Light"/>
          <w:sz w:val="23"/>
          <w:szCs w:val="23"/>
          <w:lang w:eastAsia="en-US"/>
        </w:rPr>
        <w:t xml:space="preserve">szkole </w:t>
      </w:r>
      <w:r w:rsidRPr="006B28F9">
        <w:rPr>
          <w:rFonts w:ascii="Arial Narrow" w:eastAsia="Calibri" w:hAnsi="Arial Narrow" w:cs="Calibri Light"/>
          <w:sz w:val="23"/>
          <w:szCs w:val="23"/>
          <w:lang w:eastAsia="en-US"/>
        </w:rPr>
        <w:t xml:space="preserve">został powołany inspektor ochrony danych,  </w:t>
      </w:r>
      <w:r w:rsidRPr="006B28F9">
        <w:rPr>
          <w:rFonts w:ascii="Arial Narrow" w:hAnsi="Arial Narrow" w:cs="Calibri Light"/>
          <w:sz w:val="23"/>
          <w:szCs w:val="23"/>
        </w:rPr>
        <w:t xml:space="preserve">adres e-mail: </w:t>
      </w:r>
      <w:hyperlink r:id="rId7" w:history="1">
        <w:r w:rsidRPr="00E07807">
          <w:rPr>
            <w:rStyle w:val="Hipercze"/>
            <w:rFonts w:ascii="Arial Narrow" w:eastAsia="Calibri" w:hAnsi="Arial Narrow" w:cs="Calibri Light"/>
            <w:sz w:val="23"/>
            <w:szCs w:val="23"/>
            <w:lang w:eastAsia="en-US"/>
          </w:rPr>
          <w:t>malczyk@togatus.pl</w:t>
        </w:r>
      </w:hyperlink>
    </w:p>
    <w:p w14:paraId="5E8B76D3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3. Cele i podstawy prawne przetwarzania danych:</w:t>
      </w:r>
    </w:p>
    <w:p w14:paraId="275A7510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Pani/Pana dane osobowe przetwarzane będą:</w:t>
      </w:r>
    </w:p>
    <w:p w14:paraId="5449BCAE" w14:textId="77777777" w:rsidR="00B6461C" w:rsidRPr="006B28F9" w:rsidRDefault="00B6461C" w:rsidP="00B6461C">
      <w:pPr>
        <w:spacing w:after="0" w:line="240" w:lineRule="auto"/>
        <w:ind w:left="284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 xml:space="preserve">a) na etapie postępowania o udzielenie zamówienia: na podstawie art. 6 ust. 1 lit. c RODO  w  związku  z  art.  43 </w:t>
      </w:r>
      <w:r>
        <w:rPr>
          <w:rFonts w:ascii="Arial Narrow" w:hAnsi="Arial Narrow" w:cs="Calibri Light"/>
          <w:sz w:val="23"/>
          <w:szCs w:val="23"/>
        </w:rPr>
        <w:br/>
      </w:r>
      <w:r w:rsidRPr="006B28F9">
        <w:rPr>
          <w:rFonts w:ascii="Arial Narrow" w:hAnsi="Arial Narrow" w:cs="Calibri Light"/>
          <w:sz w:val="23"/>
          <w:szCs w:val="23"/>
        </w:rPr>
        <w:t>i  44  ustawy o finansach publicznych w celu związanym z postępowaniem o udzielenie zamówienia publicznego poniżej 130 000 zł,</w:t>
      </w:r>
    </w:p>
    <w:p w14:paraId="2BD83F32" w14:textId="77777777" w:rsidR="00B6461C" w:rsidRPr="006B28F9" w:rsidRDefault="00B6461C" w:rsidP="00B6461C">
      <w:pPr>
        <w:spacing w:after="0" w:line="240" w:lineRule="auto"/>
        <w:ind w:left="284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b) na etapie zawierania umowy: na podstawie art. 6 ust. 1 lit. b RODO w celu związanym z udzielanym zamówieniem publicznym poniżej 130 000 zł, tj.: w celu zawarcia i prawidłowego wykonania umowy, której przedmiotem jest</w:t>
      </w:r>
      <w:r>
        <w:rPr>
          <w:rFonts w:ascii="Arial Narrow" w:hAnsi="Arial Narrow" w:cs="Calibri Light"/>
          <w:sz w:val="23"/>
          <w:szCs w:val="23"/>
        </w:rPr>
        <w:t xml:space="preserve"> </w:t>
      </w:r>
      <w:r w:rsidRPr="00D30819">
        <w:rPr>
          <w:rFonts w:ascii="Arial Narrow" w:hAnsi="Arial Narrow" w:cs="Calibri Light"/>
          <w:sz w:val="23"/>
          <w:szCs w:val="23"/>
        </w:rPr>
        <w:t>dostaw</w:t>
      </w:r>
      <w:r>
        <w:rPr>
          <w:rFonts w:ascii="Arial Narrow" w:hAnsi="Arial Narrow" w:cs="Calibri Light"/>
          <w:sz w:val="23"/>
          <w:szCs w:val="23"/>
        </w:rPr>
        <w:t>a</w:t>
      </w:r>
      <w:r w:rsidRPr="00D30819">
        <w:rPr>
          <w:rFonts w:ascii="Arial Narrow" w:hAnsi="Arial Narrow" w:cs="Calibri Light"/>
          <w:sz w:val="23"/>
          <w:szCs w:val="23"/>
        </w:rPr>
        <w:t xml:space="preserve"> sprzętu do monitoringu wizyjnego do </w:t>
      </w:r>
      <w:r w:rsidRPr="00EE532F">
        <w:rPr>
          <w:rFonts w:ascii="Arial Narrow" w:hAnsi="Arial Narrow" w:cs="Calibri Light"/>
          <w:sz w:val="23"/>
          <w:szCs w:val="23"/>
        </w:rPr>
        <w:t>Ośrodka Szkolno-Wychowawczego dla Dzieci Głuchych im. św. Filipa Smaldone w Olecku</w:t>
      </w:r>
      <w:r>
        <w:rPr>
          <w:rFonts w:ascii="Arial Narrow" w:hAnsi="Arial Narrow" w:cs="Calibri Light"/>
          <w:sz w:val="23"/>
          <w:szCs w:val="23"/>
        </w:rPr>
        <w:t>.</w:t>
      </w:r>
    </w:p>
    <w:p w14:paraId="21FD2ECB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4. Odbiorcy danych osobowych:</w:t>
      </w:r>
      <w:r>
        <w:rPr>
          <w:rFonts w:ascii="Arial Narrow" w:hAnsi="Arial Narrow" w:cs="Calibri Light"/>
          <w:sz w:val="23"/>
          <w:szCs w:val="23"/>
        </w:rPr>
        <w:t xml:space="preserve"> o</w:t>
      </w:r>
      <w:r w:rsidRPr="006B28F9">
        <w:rPr>
          <w:rFonts w:ascii="Arial Narrow" w:hAnsi="Arial Narrow" w:cs="Calibri Light"/>
          <w:sz w:val="23"/>
          <w:szCs w:val="23"/>
        </w:rPr>
        <w:t>dbiorcami danych osobowych będą wyłącznie podmioty uprawnione do uzyskania danych osobowych na podstawie przepisów prawa.</w:t>
      </w:r>
    </w:p>
    <w:p w14:paraId="08F8DC1E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5. Okres przechowywania danych osobowych:</w:t>
      </w:r>
    </w:p>
    <w:p w14:paraId="4E21317B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Dane osobowe będą przetwarzane do czasu osiągnięcia celu, w jakim je pozyskano, a po tym czasie przez okres, oraz w zakresie wymaganym przez przepisy powszechnie obowiązującego prawa.</w:t>
      </w:r>
    </w:p>
    <w:p w14:paraId="6A741991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6. Prawa osób, których dane dotyczą:</w:t>
      </w:r>
    </w:p>
    <w:p w14:paraId="0305C05F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Przysługuje Pani/Panu ma prawo do:</w:t>
      </w:r>
    </w:p>
    <w:p w14:paraId="0EB1B72F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 xml:space="preserve">a) dostępu do danych osobowych i ich poprawiania (sprostowania) – </w:t>
      </w:r>
      <w:r>
        <w:rPr>
          <w:rFonts w:ascii="Arial Narrow" w:hAnsi="Arial Narrow" w:cs="Calibri Light"/>
          <w:sz w:val="23"/>
          <w:szCs w:val="23"/>
        </w:rPr>
        <w:t xml:space="preserve">zgodnie z </w:t>
      </w:r>
      <w:r w:rsidRPr="006B28F9">
        <w:rPr>
          <w:rFonts w:ascii="Arial Narrow" w:hAnsi="Arial Narrow" w:cs="Calibri Light"/>
          <w:sz w:val="23"/>
          <w:szCs w:val="23"/>
        </w:rPr>
        <w:t>art. 15 i 16 RODO;</w:t>
      </w:r>
    </w:p>
    <w:p w14:paraId="52CD422B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b) żądania usunięcia danych osobowych – na zasadach przewidzianych w art. 17 RODO);</w:t>
      </w:r>
    </w:p>
    <w:p w14:paraId="27705007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c) ograniczenia  przetwarzania  danych  osobowych  –  na  zasadach przewidzianych w art. 18 RODO;</w:t>
      </w:r>
    </w:p>
    <w:p w14:paraId="1ABADF4F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d) wniesienia skargi do organu nadzorczego właściwego w sprawach ochrony danych osobowych, którym jest Prezes Urzędu Ochrony Danych Osobowych (ul. Stawki 2, 00-193 Warszawa), w sytuacji uznania, że podczas przetwarzania Pani/Pana danych osobowych Administrator naruszył przepisy RODO.</w:t>
      </w:r>
    </w:p>
    <w:p w14:paraId="0E15871C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7. Inne informacje:</w:t>
      </w:r>
    </w:p>
    <w:p w14:paraId="6AECF37E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 xml:space="preserve">Podanie danych osobowych jest obowiązkowe, w przypadku niepodania danych nie będzie możliwy udział </w:t>
      </w:r>
      <w:r>
        <w:rPr>
          <w:rFonts w:ascii="Arial Narrow" w:hAnsi="Arial Narrow" w:cs="Calibri Light"/>
          <w:sz w:val="23"/>
          <w:szCs w:val="23"/>
        </w:rPr>
        <w:br/>
      </w:r>
      <w:r w:rsidRPr="006B28F9">
        <w:rPr>
          <w:rFonts w:ascii="Arial Narrow" w:hAnsi="Arial Narrow" w:cs="Calibri Light"/>
          <w:sz w:val="23"/>
          <w:szCs w:val="23"/>
        </w:rPr>
        <w:t>w postępowaniu o udzielenie zamówienia poniżej 130 000 zł</w:t>
      </w:r>
      <w:r>
        <w:rPr>
          <w:rFonts w:ascii="Arial Narrow" w:hAnsi="Arial Narrow" w:cs="Calibri Light"/>
          <w:sz w:val="23"/>
          <w:szCs w:val="23"/>
        </w:rPr>
        <w:t>.</w:t>
      </w:r>
    </w:p>
    <w:p w14:paraId="1F461D11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8. Dane osobowe nie będą przetwarzane w celu zautomatyzowanego podejmowania decyzji, ani nie będą profilowane.</w:t>
      </w:r>
    </w:p>
    <w:p w14:paraId="5FD5C50E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Do podpisywanej umowy</w:t>
      </w:r>
      <w:r>
        <w:rPr>
          <w:rFonts w:ascii="Arial Narrow" w:hAnsi="Arial Narrow" w:cs="Calibri Light"/>
          <w:sz w:val="23"/>
          <w:szCs w:val="23"/>
        </w:rPr>
        <w:t xml:space="preserve"> o</w:t>
      </w:r>
      <w:r w:rsidRPr="006B28F9">
        <w:rPr>
          <w:rFonts w:ascii="Arial Narrow" w:hAnsi="Arial Narrow" w:cs="Calibri Light"/>
          <w:sz w:val="23"/>
          <w:szCs w:val="23"/>
        </w:rPr>
        <w:t>świadczam, że :</w:t>
      </w:r>
    </w:p>
    <w:p w14:paraId="26F5868D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 xml:space="preserve"> 1) wypełniłam/em obowiązki informacyjne przewidziane w art. 13 lub art. 14 RODO wobec osób  fizycznych,  od  których  dane  osobowe  bezpośrednio  lub  pośrednio pozyskałem w celu ubiegania się o udzielenie zamówienia publicznego w niniejszym postępowaniu.</w:t>
      </w:r>
    </w:p>
    <w:p w14:paraId="3437883E" w14:textId="77777777" w:rsidR="00B6461C" w:rsidRPr="006B28F9" w:rsidRDefault="00B6461C" w:rsidP="00B6461C">
      <w:pPr>
        <w:spacing w:after="0" w:line="240" w:lineRule="auto"/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>2) zapoznałam/em się z klauzulą informacyjną z art. 13 RODO, zamieszczoną w ogłoszeniu</w:t>
      </w:r>
    </w:p>
    <w:p w14:paraId="51729521" w14:textId="77777777" w:rsidR="00B6461C" w:rsidRDefault="00B6461C" w:rsidP="00B6461C">
      <w:pPr>
        <w:jc w:val="both"/>
        <w:rPr>
          <w:rFonts w:ascii="Arial Narrow" w:hAnsi="Arial Narrow" w:cs="Calibri Light"/>
          <w:sz w:val="23"/>
          <w:szCs w:val="23"/>
        </w:rPr>
      </w:pPr>
      <w:r w:rsidRPr="006B28F9">
        <w:rPr>
          <w:rFonts w:ascii="Arial Narrow" w:hAnsi="Arial Narrow" w:cs="Calibri Light"/>
          <w:sz w:val="23"/>
          <w:szCs w:val="23"/>
        </w:rPr>
        <w:t xml:space="preserve">                                                        </w:t>
      </w:r>
    </w:p>
    <w:p w14:paraId="799A4923" w14:textId="77777777" w:rsidR="00B6461C" w:rsidRPr="006B28F9" w:rsidRDefault="00B6461C" w:rsidP="00B6461C">
      <w:pPr>
        <w:jc w:val="right"/>
        <w:rPr>
          <w:rFonts w:ascii="Arial Narrow" w:hAnsi="Arial Narrow" w:cs="Calibri Light"/>
          <w:sz w:val="19"/>
          <w:szCs w:val="19"/>
        </w:rPr>
      </w:pPr>
      <w:r w:rsidRPr="006B28F9">
        <w:rPr>
          <w:rFonts w:ascii="Arial Narrow" w:hAnsi="Arial Narrow" w:cs="Calibri Light"/>
          <w:sz w:val="23"/>
          <w:szCs w:val="23"/>
        </w:rPr>
        <w:t xml:space="preserve">                                                                </w:t>
      </w:r>
      <w:r w:rsidRPr="006B28F9">
        <w:rPr>
          <w:rFonts w:ascii="Arial Narrow" w:hAnsi="Arial Narrow" w:cs="Calibri Light"/>
          <w:sz w:val="23"/>
          <w:szCs w:val="23"/>
        </w:rPr>
        <w:tab/>
      </w:r>
      <w:r w:rsidRPr="006B28F9">
        <w:rPr>
          <w:rFonts w:ascii="Arial Narrow" w:hAnsi="Arial Narrow" w:cs="Calibri Light"/>
          <w:sz w:val="19"/>
          <w:szCs w:val="19"/>
        </w:rPr>
        <w:tab/>
      </w:r>
      <w:r w:rsidRPr="006B28F9">
        <w:rPr>
          <w:rFonts w:ascii="Arial Narrow" w:hAnsi="Arial Narrow" w:cs="Calibri Light"/>
          <w:sz w:val="19"/>
          <w:szCs w:val="19"/>
        </w:rPr>
        <w:tab/>
        <w:t xml:space="preserve">                    _____________________________________________</w:t>
      </w:r>
    </w:p>
    <w:p w14:paraId="2C25F2AB" w14:textId="65317CE0" w:rsidR="001B1776" w:rsidRPr="00B6461C" w:rsidRDefault="00B6461C" w:rsidP="00B6461C">
      <w:pPr>
        <w:widowControl w:val="0"/>
        <w:jc w:val="right"/>
        <w:rPr>
          <w:rFonts w:ascii="Arial" w:hAnsi="Arial" w:cs="Arial"/>
        </w:rPr>
      </w:pPr>
      <w:r w:rsidRPr="006B28F9">
        <w:rPr>
          <w:rFonts w:ascii="Arial Narrow" w:hAnsi="Arial Narrow" w:cs="Calibri Light"/>
          <w:sz w:val="19"/>
          <w:szCs w:val="19"/>
        </w:rPr>
        <w:t xml:space="preserve">                                                             Data, podpis i pieczęć wykonawcy lub osoby upoważnionej</w:t>
      </w:r>
    </w:p>
    <w:sectPr w:rsidR="001B1776" w:rsidRPr="00B6461C" w:rsidSect="001B1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426" w:left="1134" w:header="0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4F108" w14:textId="77777777" w:rsidR="00BA39F3" w:rsidRDefault="00BA39F3" w:rsidP="00642414">
      <w:pPr>
        <w:spacing w:after="0" w:line="240" w:lineRule="auto"/>
      </w:pPr>
      <w:r>
        <w:separator/>
      </w:r>
    </w:p>
  </w:endnote>
  <w:endnote w:type="continuationSeparator" w:id="0">
    <w:p w14:paraId="13D1878F" w14:textId="77777777" w:rsidR="00BA39F3" w:rsidRDefault="00BA39F3" w:rsidP="0064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5F219" w14:textId="77777777" w:rsidR="00AF3627" w:rsidRDefault="00AF3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2955" w14:textId="1026EDD0" w:rsidR="00AF3627" w:rsidRPr="00AF3627" w:rsidRDefault="00AF3627" w:rsidP="00AF3627">
    <w:pPr>
      <w:spacing w:after="120" w:line="240" w:lineRule="auto"/>
      <w:jc w:val="center"/>
      <w:rPr>
        <w:sz w:val="19"/>
        <w:szCs w:val="19"/>
      </w:rPr>
    </w:pPr>
    <w:r w:rsidRPr="001B1776">
      <w:rPr>
        <w:rFonts w:ascii="Arial Narrow" w:hAnsi="Arial Narrow" w:cs="Arial"/>
        <w:sz w:val="19"/>
        <w:szCs w:val="19"/>
      </w:rPr>
      <w:t xml:space="preserve">Projekt pt. </w:t>
    </w:r>
    <w:r w:rsidRPr="001B1776">
      <w:rPr>
        <w:rFonts w:ascii="Arial Narrow" w:hAnsi="Arial Narrow" w:cs="Arial"/>
        <w:b/>
        <w:sz w:val="19"/>
        <w:szCs w:val="19"/>
      </w:rPr>
      <w:t>„</w:t>
    </w:r>
    <w:r w:rsidRPr="00AF3627">
      <w:rPr>
        <w:rFonts w:ascii="Arial Narrow" w:hAnsi="Arial Narrow" w:cs="Arial"/>
        <w:b/>
        <w:sz w:val="19"/>
        <w:szCs w:val="19"/>
      </w:rPr>
      <w:t xml:space="preserve">Poprawa infrastruktury edukacji ogólnokształcącej w Ośrodku Szkolno-Wychowawczym dla Dzieci Głuchych </w:t>
    </w:r>
    <w:r>
      <w:rPr>
        <w:rFonts w:ascii="Arial Narrow" w:hAnsi="Arial Narrow" w:cs="Arial"/>
        <w:b/>
        <w:sz w:val="19"/>
        <w:szCs w:val="19"/>
      </w:rPr>
      <w:br/>
    </w:r>
    <w:r w:rsidRPr="00AF3627">
      <w:rPr>
        <w:rFonts w:ascii="Arial Narrow" w:hAnsi="Arial Narrow" w:cs="Arial"/>
        <w:b/>
        <w:sz w:val="19"/>
        <w:szCs w:val="19"/>
      </w:rPr>
      <w:t>im. św. Filipa Smaldone w Olecku</w:t>
    </w:r>
    <w:r w:rsidRPr="001B1776">
      <w:rPr>
        <w:rFonts w:ascii="Arial Narrow" w:hAnsi="Arial Narrow" w:cs="Arial"/>
        <w:b/>
        <w:sz w:val="19"/>
        <w:szCs w:val="19"/>
      </w:rPr>
      <w:t>”</w:t>
    </w:r>
    <w:r w:rsidRPr="001B1776">
      <w:rPr>
        <w:rFonts w:ascii="Arial Narrow" w:hAnsi="Arial Narrow" w:cs="Arial"/>
        <w:sz w:val="19"/>
        <w:szCs w:val="19"/>
      </w:rPr>
      <w:t xml:space="preserve"> jest </w:t>
    </w:r>
    <w:r w:rsidRPr="001B1776">
      <w:rPr>
        <w:rFonts w:ascii="Arial Narrow" w:hAnsi="Arial Narrow"/>
        <w:sz w:val="19"/>
        <w:szCs w:val="19"/>
      </w:rPr>
      <w:t xml:space="preserve">współfinasowany przez Unię Europejską ze środków Europejskiego Funduszu Rozwoju Regionalnego w ramach Regionalnego Programu Operacyjnego Warmia i Mazury na lata </w:t>
    </w:r>
    <w:r w:rsidRPr="001B1776">
      <w:rPr>
        <w:rFonts w:ascii="Arial Narrow" w:hAnsi="Arial Narrow" w:cs="Arial"/>
        <w:sz w:val="19"/>
        <w:szCs w:val="19"/>
      </w:rPr>
      <w:t xml:space="preserve">2014-2020 z poddziałania </w:t>
    </w:r>
    <w:r w:rsidRPr="001B1776">
      <w:rPr>
        <w:rFonts w:ascii="Arial Narrow" w:hAnsi="Arial Narrow" w:cs="Arial"/>
        <w:sz w:val="19"/>
        <w:szCs w:val="19"/>
      </w:rPr>
      <w:br/>
      <w:t>9.3.4 Infrastruktura edukacji ogólnokształcącej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AC8C" w14:textId="77777777" w:rsidR="00AF3627" w:rsidRDefault="00AF3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B8B99" w14:textId="77777777" w:rsidR="00BA39F3" w:rsidRDefault="00BA39F3" w:rsidP="00642414">
      <w:pPr>
        <w:spacing w:after="0" w:line="240" w:lineRule="auto"/>
      </w:pPr>
      <w:r>
        <w:separator/>
      </w:r>
    </w:p>
  </w:footnote>
  <w:footnote w:type="continuationSeparator" w:id="0">
    <w:p w14:paraId="0BB2BEE0" w14:textId="77777777" w:rsidR="00BA39F3" w:rsidRDefault="00BA39F3" w:rsidP="0064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9226" w14:textId="77777777" w:rsidR="00AF3627" w:rsidRDefault="00AF362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C15B4" w14:textId="5B71E606" w:rsidR="00AF3627" w:rsidRDefault="00AF3627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inline distT="0" distB="0" distL="0" distR="0" wp14:anchorId="35032D55" wp14:editId="6380B378">
          <wp:extent cx="6120130" cy="6127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D89F" w14:textId="77777777" w:rsidR="00AF3627" w:rsidRDefault="00AF362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6BC2"/>
    <w:multiLevelType w:val="multilevel"/>
    <w:tmpl w:val="695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C3A1B83"/>
    <w:multiLevelType w:val="multilevel"/>
    <w:tmpl w:val="2EAAA0B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upp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upp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Roman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upp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FF12422"/>
    <w:multiLevelType w:val="multilevel"/>
    <w:tmpl w:val="D4D8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35B18AA"/>
    <w:multiLevelType w:val="multilevel"/>
    <w:tmpl w:val="E334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6AB741BD"/>
    <w:multiLevelType w:val="multilevel"/>
    <w:tmpl w:val="526A2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B3"/>
    <w:rsid w:val="00113B74"/>
    <w:rsid w:val="0013168C"/>
    <w:rsid w:val="001A32CD"/>
    <w:rsid w:val="001B1776"/>
    <w:rsid w:val="00260530"/>
    <w:rsid w:val="004B4FF4"/>
    <w:rsid w:val="00583CAE"/>
    <w:rsid w:val="00642414"/>
    <w:rsid w:val="006C44EB"/>
    <w:rsid w:val="007515B9"/>
    <w:rsid w:val="00923C8A"/>
    <w:rsid w:val="009359B3"/>
    <w:rsid w:val="00AF3627"/>
    <w:rsid w:val="00B6461C"/>
    <w:rsid w:val="00BA39F3"/>
    <w:rsid w:val="00C13EC7"/>
    <w:rsid w:val="00E32F0C"/>
    <w:rsid w:val="00E4066B"/>
    <w:rsid w:val="00F00269"/>
    <w:rsid w:val="00F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9D037"/>
  <w15:docId w15:val="{6FF6AF91-FFE0-4066-818E-A15F0522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" w:hAnsi="Arial" w:cs="Symbol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Arial" w:hAnsi="Arial" w:cs="Symbol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Arial" w:hAnsi="Arial" w:cs="Symbol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Arial" w:hAnsi="Arial" w:cs="Symbol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" w:hAnsi="Arial" w:cs="Symbol"/>
      <w:b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b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Arial" w:hAnsi="Arial" w:cs="Symbol"/>
      <w:b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b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b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Arial" w:hAnsi="Arial" w:cs="Symbol"/>
      <w:b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b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Arial" w:hAnsi="Arial" w:cs="Symbol"/>
      <w:b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  <w:b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b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Arial" w:hAnsi="Arial" w:cs="Symbol"/>
      <w:b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  <w:b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b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Arial" w:hAnsi="Arial" w:cs="Symbol"/>
      <w:b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b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b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b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  <w:b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b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Arial" w:hAnsi="Arial" w:cs="Symbol"/>
      <w:b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b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b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  <w:b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b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Arial" w:hAnsi="Arial" w:cs="Symbol"/>
      <w:b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  <w:b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b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Arial" w:hAnsi="Arial" w:cs="Symbol"/>
      <w:b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  <w:b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b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Arial" w:hAnsi="Arial" w:cs="Symbol"/>
      <w:b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  <w:b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b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Arial" w:hAnsi="Arial" w:cs="Symbol"/>
      <w:b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b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b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Arial" w:hAnsi="Arial" w:cs="Symbol"/>
      <w:b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  <w:b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b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Arial" w:hAnsi="Arial" w:cs="Symbol"/>
      <w:b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  <w:b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b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Arial" w:hAnsi="Arial" w:cs="Symbol"/>
      <w:b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  <w:b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b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Arial" w:hAnsi="Arial" w:cs="Symbol"/>
      <w:b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  <w:b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  <w:b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Arial" w:hAnsi="Arial" w:cs="Symbol"/>
      <w:b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  <w:b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b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Arial" w:hAnsi="Arial" w:cs="Symbol"/>
      <w:b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  <w:b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  <w:b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Arial" w:hAnsi="Arial" w:cs="Symbol"/>
      <w:b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  <w:b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b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Arial" w:hAnsi="Arial" w:cs="Symbol"/>
      <w:b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  <w:b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  <w:b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09">
    <w:name w:val="ListLabel 209"/>
    <w:qFormat/>
    <w:rPr>
      <w:rFonts w:ascii="Arial" w:hAnsi="Arial" w:cs="OpenSymbol"/>
      <w:b w:val="0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  <w:b w:val="0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  <w:b w:val="0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  <w:b w:val="0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  <w:b w:val="0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  <w:b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widowControl w:val="0"/>
    </w:pPr>
    <w:rPr>
      <w:rFonts w:asciiTheme="minorHAnsi" w:eastAsiaTheme="minorHAnsi" w:hAnsiTheme="minorHAnsi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EE18A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9E42E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414"/>
    <w:rPr>
      <w:rFonts w:ascii="Calibri" w:eastAsia="Calibri" w:hAnsi="Calibri"/>
      <w:color w:val="00000A"/>
      <w:sz w:val="22"/>
    </w:rPr>
  </w:style>
  <w:style w:type="character" w:styleId="Hipercze">
    <w:name w:val="Hyperlink"/>
    <w:rsid w:val="00B6461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B6461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61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B646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5B9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lczyk@togatus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Bogdanska</dc:creator>
  <dc:description/>
  <cp:lastModifiedBy>dyrektor</cp:lastModifiedBy>
  <cp:revision>4</cp:revision>
  <cp:lastPrinted>2023-03-01T09:34:00Z</cp:lastPrinted>
  <dcterms:created xsi:type="dcterms:W3CDTF">2023-03-01T12:41:00Z</dcterms:created>
  <dcterms:modified xsi:type="dcterms:W3CDTF">2023-03-03T09:41:00Z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